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3DB1" w:rsidRDefault="00843DB1" w:rsidP="00843DB1">
      <w:pPr>
        <w:pStyle w:val="1"/>
        <w:shd w:val="clear" w:color="auto" w:fill="FFFFFF"/>
        <w:spacing w:before="0" w:after="150"/>
        <w:textAlignment w:val="baseline"/>
        <w:rPr>
          <w:rFonts w:ascii="Arial" w:hAnsi="Arial" w:cs="Arial"/>
          <w:color w:val="444444"/>
          <w:sz w:val="50"/>
          <w:szCs w:val="50"/>
        </w:rPr>
      </w:pPr>
      <w:bookmarkStart w:id="0" w:name="_GoBack"/>
      <w:r>
        <w:rPr>
          <w:rFonts w:ascii="Arial" w:hAnsi="Arial" w:cs="Arial"/>
          <w:b/>
          <w:bCs/>
          <w:color w:val="444444"/>
          <w:sz w:val="50"/>
          <w:szCs w:val="50"/>
        </w:rPr>
        <w:t>Новые требования Правительства к закупкам по 223-ФЗ</w:t>
      </w:r>
    </w:p>
    <w:bookmarkEnd w:id="0"/>
    <w:p w:rsidR="00843DB1" w:rsidRDefault="00843DB1" w:rsidP="00843DB1">
      <w:pPr>
        <w:pStyle w:val="ab"/>
        <w:shd w:val="clear" w:color="auto" w:fill="FFFFFF"/>
        <w:spacing w:before="0" w:beforeAutospacing="0" w:after="150" w:afterAutospacing="0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 </w:t>
      </w:r>
    </w:p>
    <w:p w:rsidR="00843DB1" w:rsidRDefault="00843DB1" w:rsidP="00635944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Постановлением Правительства РФ от 11.11.2015 года № 1217 установлены новые требования к закупкам, проводимым по правилам Закона № 223-ФЗ. Эти требования вступают в силу с 1 января 2016 года и сводятся к следующим ключевым изменениям:</w:t>
      </w:r>
    </w:p>
    <w:p w:rsidR="00843DB1" w:rsidRDefault="00843DB1" w:rsidP="00635944">
      <w:pPr>
        <w:numPr>
          <w:ilvl w:val="0"/>
          <w:numId w:val="7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Расширение перечня продукции, закупаемой исключительно в электронной форме.</w:t>
      </w:r>
    </w:p>
    <w:p w:rsidR="00843DB1" w:rsidRDefault="00843DB1" w:rsidP="00635944">
      <w:pPr>
        <w:numPr>
          <w:ilvl w:val="0"/>
          <w:numId w:val="7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Введение в действие новых классификаторов ОКВЭД 2 и ОКПД 2.</w:t>
      </w:r>
    </w:p>
    <w:p w:rsidR="00843DB1" w:rsidRDefault="00843DB1" w:rsidP="00635944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 </w:t>
      </w:r>
    </w:p>
    <w:p w:rsidR="00843DB1" w:rsidRDefault="00843DB1" w:rsidP="00635944">
      <w:pPr>
        <w:pStyle w:val="3"/>
        <w:shd w:val="clear" w:color="auto" w:fill="FFFFFF"/>
        <w:spacing w:before="300" w:after="150"/>
        <w:jc w:val="both"/>
        <w:textAlignment w:val="baseline"/>
        <w:rPr>
          <w:rFonts w:ascii="Arial" w:hAnsi="Arial" w:cs="Arial"/>
          <w:color w:val="444444"/>
          <w:sz w:val="35"/>
          <w:szCs w:val="35"/>
        </w:rPr>
      </w:pPr>
      <w:r>
        <w:rPr>
          <w:rFonts w:ascii="Arial" w:hAnsi="Arial" w:cs="Arial"/>
          <w:b/>
          <w:bCs/>
          <w:color w:val="444444"/>
          <w:sz w:val="35"/>
          <w:szCs w:val="35"/>
        </w:rPr>
        <w:t>Электронные закупки</w:t>
      </w:r>
    </w:p>
    <w:p w:rsidR="00843DB1" w:rsidRDefault="00843DB1" w:rsidP="00635944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Нынешняя редакция Постановления Правительства РФ от 21.06.2012 № 616 содержит перечень из известных всем 12 позиций продукции, которую заказчики обязаны закупать в электронной форме – это вода, канцтовары и печатная продукция, офисная и некоторая другая техника, автомобили и прицепы к ним, услуги по их ремонту и уборке зданий. Изменениями, утверждёнными Постановлением № 1217, это </w:t>
      </w:r>
      <w:r>
        <w:rPr>
          <w:rStyle w:val="af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перечень увеличивается более чем в 10 раз</w:t>
      </w:r>
      <w:r>
        <w:rPr>
          <w:rFonts w:ascii="Arial" w:hAnsi="Arial" w:cs="Arial"/>
          <w:color w:val="444444"/>
          <w:sz w:val="21"/>
          <w:szCs w:val="21"/>
        </w:rPr>
        <w:t>.</w:t>
      </w:r>
    </w:p>
    <w:p w:rsidR="00843DB1" w:rsidRDefault="00843DB1" w:rsidP="00635944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Даже в укрупнённом виде обязанность заказчика проводить закупки в электронной форме теперь распространяется на следующие группы товаров:</w:t>
      </w:r>
    </w:p>
    <w:p w:rsidR="00843DB1" w:rsidRDefault="00843DB1" w:rsidP="00635944">
      <w:pPr>
        <w:numPr>
          <w:ilvl w:val="0"/>
          <w:numId w:val="8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Медицинские изделия (перевязочные материалы, фармацевтические изделия из резины, сосуды для препаратов, инструменты, протезы, мебель медицинская и др.).</w:t>
      </w:r>
    </w:p>
    <w:p w:rsidR="00843DB1" w:rsidRDefault="00843DB1" w:rsidP="00635944">
      <w:pPr>
        <w:numPr>
          <w:ilvl w:val="0"/>
          <w:numId w:val="8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Тара (деревянная, металлическая).</w:t>
      </w:r>
    </w:p>
    <w:p w:rsidR="00843DB1" w:rsidRDefault="00843DB1" w:rsidP="00635944">
      <w:pPr>
        <w:numPr>
          <w:ilvl w:val="0"/>
          <w:numId w:val="8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Компьютерное, электронное, оптическое, пишущее, копировальное оборудование.</w:t>
      </w:r>
    </w:p>
    <w:p w:rsidR="00843DB1" w:rsidRDefault="00843DB1" w:rsidP="00635944">
      <w:pPr>
        <w:numPr>
          <w:ilvl w:val="0"/>
          <w:numId w:val="8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Кассовые аппараты.</w:t>
      </w:r>
    </w:p>
    <w:p w:rsidR="00843DB1" w:rsidRDefault="00843DB1" w:rsidP="00635944">
      <w:pPr>
        <w:numPr>
          <w:ilvl w:val="0"/>
          <w:numId w:val="8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Мебель для офиса.</w:t>
      </w:r>
    </w:p>
    <w:p w:rsidR="00843DB1" w:rsidRDefault="00843DB1" w:rsidP="00635944">
      <w:pPr>
        <w:numPr>
          <w:ilvl w:val="0"/>
          <w:numId w:val="8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Фильтры для воздуха, фильтры для топлива.</w:t>
      </w:r>
    </w:p>
    <w:p w:rsidR="00843DB1" w:rsidRDefault="00843DB1" w:rsidP="00635944">
      <w:pPr>
        <w:numPr>
          <w:ilvl w:val="0"/>
          <w:numId w:val="8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Оборудование для ядреных реакторов.</w:t>
      </w:r>
    </w:p>
    <w:p w:rsidR="00843DB1" w:rsidRDefault="00843DB1" w:rsidP="00635944">
      <w:pPr>
        <w:numPr>
          <w:ilvl w:val="0"/>
          <w:numId w:val="8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Трансформаторы и электромонтажное оборудование.</w:t>
      </w:r>
    </w:p>
    <w:p w:rsidR="00843DB1" w:rsidRDefault="00843DB1" w:rsidP="00635944">
      <w:pPr>
        <w:numPr>
          <w:ilvl w:val="0"/>
          <w:numId w:val="8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Конвейеры.</w:t>
      </w:r>
    </w:p>
    <w:p w:rsidR="00843DB1" w:rsidRDefault="00843DB1" w:rsidP="00635944">
      <w:pPr>
        <w:numPr>
          <w:ilvl w:val="0"/>
          <w:numId w:val="8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Станки.</w:t>
      </w:r>
    </w:p>
    <w:p w:rsidR="00843DB1" w:rsidRDefault="00843DB1" w:rsidP="00635944">
      <w:pPr>
        <w:numPr>
          <w:ilvl w:val="0"/>
          <w:numId w:val="8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Автомобили, автобусы, грузовики, троллейбусы.</w:t>
      </w:r>
    </w:p>
    <w:p w:rsidR="00843DB1" w:rsidRDefault="00843DB1" w:rsidP="00635944">
      <w:pPr>
        <w:numPr>
          <w:ilvl w:val="0"/>
          <w:numId w:val="8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Весы и подъёмно-транспортное оборудование.</w:t>
      </w:r>
    </w:p>
    <w:p w:rsidR="00843DB1" w:rsidRDefault="00843DB1" w:rsidP="00635944">
      <w:pPr>
        <w:numPr>
          <w:ilvl w:val="0"/>
          <w:numId w:val="8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Металлические конструкции и крепёжные изделия.</w:t>
      </w:r>
    </w:p>
    <w:p w:rsidR="00843DB1" w:rsidRDefault="00843DB1" w:rsidP="00635944">
      <w:pPr>
        <w:numPr>
          <w:ilvl w:val="0"/>
          <w:numId w:val="8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Различные виды канцтоваров (от кнопок и лотков до скоросшивателей и фломастеров).</w:t>
      </w:r>
    </w:p>
    <w:p w:rsidR="00843DB1" w:rsidRDefault="00843DB1" w:rsidP="00635944">
      <w:pPr>
        <w:numPr>
          <w:ilvl w:val="0"/>
          <w:numId w:val="8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lastRenderedPageBreak/>
        <w:t>Печатная продукция (в т.ч. книги, журналы, календари).</w:t>
      </w:r>
    </w:p>
    <w:p w:rsidR="00843DB1" w:rsidRDefault="00843DB1" w:rsidP="00635944">
      <w:pPr>
        <w:numPr>
          <w:ilvl w:val="0"/>
          <w:numId w:val="8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Прикладное ПО.</w:t>
      </w:r>
    </w:p>
    <w:p w:rsidR="00843DB1" w:rsidRDefault="00843DB1" w:rsidP="00635944">
      <w:pPr>
        <w:numPr>
          <w:ilvl w:val="0"/>
          <w:numId w:val="8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Аудио- и видеозаписи.</w:t>
      </w:r>
    </w:p>
    <w:p w:rsidR="00843DB1" w:rsidRDefault="00843DB1" w:rsidP="00635944">
      <w:pPr>
        <w:numPr>
          <w:ilvl w:val="0"/>
          <w:numId w:val="8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Услуги по полиграфии и видеозаписи.</w:t>
      </w:r>
    </w:p>
    <w:p w:rsidR="00843DB1" w:rsidRDefault="00843DB1" w:rsidP="00635944">
      <w:pPr>
        <w:numPr>
          <w:ilvl w:val="0"/>
          <w:numId w:val="8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Услуги по продаже, буксировке, техосмотру и ремонту автомобилей.</w:t>
      </w:r>
    </w:p>
    <w:p w:rsidR="00843DB1" w:rsidRDefault="00843DB1" w:rsidP="00635944">
      <w:pPr>
        <w:numPr>
          <w:ilvl w:val="0"/>
          <w:numId w:val="8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Услуги по розничной торговле ГСМ.</w:t>
      </w:r>
    </w:p>
    <w:p w:rsidR="00843DB1" w:rsidRDefault="00843DB1" w:rsidP="00635944">
      <w:pPr>
        <w:numPr>
          <w:ilvl w:val="0"/>
          <w:numId w:val="8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Услуги по складированию.</w:t>
      </w:r>
    </w:p>
    <w:p w:rsidR="00843DB1" w:rsidRDefault="00843DB1" w:rsidP="00635944">
      <w:pPr>
        <w:numPr>
          <w:ilvl w:val="0"/>
          <w:numId w:val="8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Услуги по чистке и уборке.</w:t>
      </w:r>
    </w:p>
    <w:p w:rsidR="00843DB1" w:rsidRDefault="00843DB1" w:rsidP="00635944">
      <w:pPr>
        <w:numPr>
          <w:ilvl w:val="0"/>
          <w:numId w:val="8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Услуги по ремонту компьютеров и оборудования.</w:t>
      </w:r>
    </w:p>
    <w:p w:rsidR="00843DB1" w:rsidRDefault="00843DB1" w:rsidP="00635944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Комплектующие для перечисленного выше оборудования (в том числе двигатели внутреннего сгорания) закупаются в электронной форме, как и само оборудование. Есть и дополнительные, не отражённые в вышеприведённом перечне категории типа одежды для поддержания физической формы, игральных карт или металлических магнитов. Всего перечень Постановления № 616 в редакции Постановления № 1217 содержит более 150 позиций.</w:t>
      </w:r>
    </w:p>
    <w:p w:rsidR="00843DB1" w:rsidRDefault="00843DB1" w:rsidP="00635944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 xml:space="preserve">При таком подходе ещё </w:t>
      </w:r>
      <w:proofErr w:type="spellStart"/>
      <w:r>
        <w:rPr>
          <w:rFonts w:ascii="Arial" w:hAnsi="Arial" w:cs="Arial"/>
          <w:color w:val="444444"/>
          <w:sz w:val="21"/>
          <w:szCs w:val="21"/>
        </w:rPr>
        <w:t>бо́льшую</w:t>
      </w:r>
      <w:proofErr w:type="spellEnd"/>
      <w:r>
        <w:rPr>
          <w:rFonts w:ascii="Arial" w:hAnsi="Arial" w:cs="Arial"/>
          <w:color w:val="444444"/>
          <w:sz w:val="21"/>
          <w:szCs w:val="21"/>
        </w:rPr>
        <w:t xml:space="preserve"> актуальность приобретает верное понимание самой сути электронной закупки. Правоприменительная практика выработала однозначное толкование требования Закона № 223-ФЗ в том смысле, что закупкой в электронной форме может считаться исключительно закупка, проводимая на электронной торговой площадке. При этом на ЭТП должны быть реализованы все стадии закупки – от публикации извещения до публикации итогового протокола (а не только отдельные её элементы).</w:t>
      </w:r>
    </w:p>
    <w:p w:rsidR="00843DB1" w:rsidRDefault="00843DB1" w:rsidP="00635944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Ровно это понимание устанавливается на законодательном уровне с 2016 года поправками в Закон № 223-ФЗ. Этим же поправками устанавливается понятие электронной площадки. Ещё более года электронные закупки по Закону № 223-ФЗ будут проводиться в нынешнем режиме на тех площадках, которые выбраны самими заказчиками. За это время планируется провести отбор универсальных электронных площадок, на которые в 2017 году планируется перевести закупки, осуществляемые по правилам 223-ФЗ.</w:t>
      </w:r>
    </w:p>
    <w:p w:rsidR="00843DB1" w:rsidRDefault="00843DB1" w:rsidP="00635944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Здесь же важно напомнить, что даже после вступления в силу Постановления № 1217 заказчик самостоятельно может выбирать для закупки в электронной форме не только удобную ему электронную площадку, но и тот конкретный способ закупки, которым он будет её проводить – это как и сегодня может быть не только электронный аукцион, но и электронный конкурс, электронный запрос котировок или электронный запрос предложений.</w:t>
      </w:r>
    </w:p>
    <w:p w:rsidR="00843DB1" w:rsidRDefault="00843DB1" w:rsidP="00635944">
      <w:pPr>
        <w:pStyle w:val="3"/>
        <w:shd w:val="clear" w:color="auto" w:fill="FFFFFF"/>
        <w:spacing w:before="300" w:after="150"/>
        <w:jc w:val="both"/>
        <w:textAlignment w:val="baseline"/>
        <w:rPr>
          <w:rFonts w:ascii="Arial" w:hAnsi="Arial" w:cs="Arial"/>
          <w:color w:val="444444"/>
          <w:sz w:val="35"/>
          <w:szCs w:val="35"/>
        </w:rPr>
      </w:pPr>
      <w:r>
        <w:rPr>
          <w:rFonts w:ascii="Arial" w:hAnsi="Arial" w:cs="Arial"/>
          <w:b/>
          <w:bCs/>
          <w:color w:val="444444"/>
          <w:sz w:val="35"/>
          <w:szCs w:val="35"/>
        </w:rPr>
        <w:t>Новые классификаторы</w:t>
      </w:r>
    </w:p>
    <w:p w:rsidR="00843DB1" w:rsidRDefault="00843DB1" w:rsidP="00635944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Классификаторы ОКВЭД 2 и ОКПД 2 для закупок по Закону № 223-ФЗ введены в действие с 1 января 2016 года. Изменениями, утв. Постановлением № 1217, предусмотрено их использование в следующих случаях:</w:t>
      </w:r>
    </w:p>
    <w:p w:rsidR="00843DB1" w:rsidRDefault="00843DB1" w:rsidP="00635944">
      <w:pPr>
        <w:numPr>
          <w:ilvl w:val="0"/>
          <w:numId w:val="9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При составлении перечня продукции, закупаемой у субъектов малого и среднего предпринимательства (п. 5 изменений).</w:t>
      </w:r>
    </w:p>
    <w:p w:rsidR="00843DB1" w:rsidRDefault="00843DB1" w:rsidP="00635944">
      <w:pPr>
        <w:numPr>
          <w:ilvl w:val="0"/>
          <w:numId w:val="9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При составлении плана закупок (п. 3 изменений).</w:t>
      </w:r>
    </w:p>
    <w:p w:rsidR="00843DB1" w:rsidRDefault="00843DB1" w:rsidP="00635944">
      <w:pPr>
        <w:numPr>
          <w:ilvl w:val="0"/>
          <w:numId w:val="9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При размещении извещения о закупке (п. 2 изменений).</w:t>
      </w:r>
    </w:p>
    <w:p w:rsidR="00843DB1" w:rsidRDefault="00843DB1" w:rsidP="00635944">
      <w:pPr>
        <w:numPr>
          <w:ilvl w:val="0"/>
          <w:numId w:val="9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lastRenderedPageBreak/>
        <w:t>При составлении перечня сведений, включаемых в реестр недобросовестных поставщиков (п. 4 изменений).</w:t>
      </w:r>
    </w:p>
    <w:p w:rsidR="00843DB1" w:rsidRDefault="00843DB1" w:rsidP="00635944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 xml:space="preserve">Общероссийский классификатор видов экономической деятельности (ОКВЭД2) ОК 029-2014 (КДЕС Ред. 2) и Общероссийский классификатор продукции по видам экономической деятельности (ОКПД2) утверждены приказом </w:t>
      </w:r>
      <w:proofErr w:type="spellStart"/>
      <w:r>
        <w:rPr>
          <w:rFonts w:ascii="Arial" w:hAnsi="Arial" w:cs="Arial"/>
          <w:color w:val="444444"/>
          <w:sz w:val="21"/>
          <w:szCs w:val="21"/>
        </w:rPr>
        <w:t>Росстандарта</w:t>
      </w:r>
      <w:proofErr w:type="spellEnd"/>
      <w:r>
        <w:rPr>
          <w:rFonts w:ascii="Arial" w:hAnsi="Arial" w:cs="Arial"/>
          <w:color w:val="444444"/>
          <w:sz w:val="21"/>
          <w:szCs w:val="21"/>
        </w:rPr>
        <w:t xml:space="preserve"> от 31.01.2014 № 14-ст. Этим же приказом с 1 января 2016 года отменены:</w:t>
      </w:r>
    </w:p>
    <w:p w:rsidR="00843DB1" w:rsidRDefault="00843DB1" w:rsidP="00635944">
      <w:pPr>
        <w:numPr>
          <w:ilvl w:val="0"/>
          <w:numId w:val="10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Общероссийский классификатор видов экономической деятельности (ОКВЭД) ОК 029-2001 (КДЕС Ред. 1).</w:t>
      </w:r>
    </w:p>
    <w:p w:rsidR="00843DB1" w:rsidRDefault="00843DB1" w:rsidP="00635944">
      <w:pPr>
        <w:numPr>
          <w:ilvl w:val="0"/>
          <w:numId w:val="10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Общероссийский классификатор видов экономической деятельности (ОКВЭД) ОК 029-2007 (КДЕС Ред. 1.1).</w:t>
      </w:r>
    </w:p>
    <w:p w:rsidR="00843DB1" w:rsidRDefault="00843DB1" w:rsidP="00635944">
      <w:pPr>
        <w:numPr>
          <w:ilvl w:val="0"/>
          <w:numId w:val="10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Общероссийский классификатор видов экономической деятельности, продукции и услуг (ОКДП) ОК 004-93.</w:t>
      </w:r>
    </w:p>
    <w:p w:rsidR="00843DB1" w:rsidRDefault="00843DB1" w:rsidP="00635944">
      <w:pPr>
        <w:numPr>
          <w:ilvl w:val="0"/>
          <w:numId w:val="10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proofErr w:type="spellStart"/>
      <w:r>
        <w:rPr>
          <w:rFonts w:ascii="inherit" w:hAnsi="inherit" w:cs="Arial"/>
          <w:color w:val="444444"/>
          <w:sz w:val="21"/>
          <w:szCs w:val="21"/>
        </w:rPr>
        <w:t>бщероссийский</w:t>
      </w:r>
      <w:proofErr w:type="spellEnd"/>
      <w:r>
        <w:rPr>
          <w:rFonts w:ascii="inherit" w:hAnsi="inherit" w:cs="Arial"/>
          <w:color w:val="444444"/>
          <w:sz w:val="21"/>
          <w:szCs w:val="21"/>
        </w:rPr>
        <w:t xml:space="preserve"> классификатор продукции по видам экономической деятельности (ОКПД) ОК 034-2007 (КПЕС 2002).</w:t>
      </w:r>
    </w:p>
    <w:p w:rsidR="00843DB1" w:rsidRDefault="00843DB1" w:rsidP="00635944">
      <w:pPr>
        <w:numPr>
          <w:ilvl w:val="0"/>
          <w:numId w:val="10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Общероссийский классификатор услуг населению (ОКУН) ОК 002-93.</w:t>
      </w:r>
    </w:p>
    <w:p w:rsidR="00843DB1" w:rsidRDefault="00843DB1" w:rsidP="00635944">
      <w:pPr>
        <w:numPr>
          <w:ilvl w:val="0"/>
          <w:numId w:val="10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Общероссийский классификатор продукции (ОКП) ОК 005-93.</w:t>
      </w:r>
    </w:p>
    <w:p w:rsidR="00843DB1" w:rsidRDefault="00843DB1" w:rsidP="00635944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У новых классификаторов есть и официальные сайты: ОКВЭД 2 и </w:t>
      </w:r>
      <w:hyperlink r:id="rId8" w:history="1">
        <w:r>
          <w:rPr>
            <w:rStyle w:val="aa"/>
            <w:rFonts w:ascii="inherit" w:hAnsi="inherit" w:cs="Arial"/>
            <w:color w:val="5B9BD1"/>
            <w:sz w:val="21"/>
            <w:szCs w:val="21"/>
            <w:bdr w:val="none" w:sz="0" w:space="0" w:color="auto" w:frame="1"/>
          </w:rPr>
          <w:t>ОКПД 2</w:t>
        </w:r>
      </w:hyperlink>
      <w:r>
        <w:rPr>
          <w:rFonts w:ascii="Arial" w:hAnsi="Arial" w:cs="Arial"/>
          <w:color w:val="444444"/>
          <w:sz w:val="21"/>
          <w:szCs w:val="21"/>
        </w:rPr>
        <w:t>.</w:t>
      </w:r>
    </w:p>
    <w:p w:rsidR="006169E5" w:rsidRDefault="006169E5" w:rsidP="00635944">
      <w:pPr>
        <w:jc w:val="both"/>
        <w:rPr>
          <w:rFonts w:ascii="Arial" w:hAnsi="Arial" w:cs="Arial"/>
          <w:sz w:val="20"/>
          <w:szCs w:val="20"/>
        </w:rPr>
      </w:pPr>
    </w:p>
    <w:sectPr w:rsidR="006169E5" w:rsidSect="00707A72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133" w:right="850" w:bottom="1134" w:left="1701" w:header="426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3391" w:rsidRDefault="00173391" w:rsidP="008F7BA6">
      <w:r>
        <w:separator/>
      </w:r>
    </w:p>
  </w:endnote>
  <w:endnote w:type="continuationSeparator" w:id="0">
    <w:p w:rsidR="00173391" w:rsidRDefault="00173391" w:rsidP="008F7B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49995239"/>
      <w:docPartObj>
        <w:docPartGallery w:val="Page Numbers (Bottom of Page)"/>
        <w:docPartUnique/>
      </w:docPartObj>
    </w:sdtPr>
    <w:sdtEndPr>
      <w:rPr>
        <w:rFonts w:ascii="Trebuchet MS" w:hAnsi="Trebuchet MS"/>
        <w:color w:val="FFFFFF" w:themeColor="background1"/>
      </w:rPr>
    </w:sdtEndPr>
    <w:sdtContent>
      <w:p w:rsidR="00841AB8" w:rsidRPr="00841AB8" w:rsidRDefault="000A576D" w:rsidP="00D64AE4">
        <w:pPr>
          <w:pStyle w:val="a5"/>
          <w:tabs>
            <w:tab w:val="left" w:pos="4072"/>
          </w:tabs>
          <w:rPr>
            <w:rFonts w:ascii="Trebuchet MS" w:hAnsi="Trebuchet MS"/>
            <w:color w:val="FFFFFF" w:themeColor="background1"/>
          </w:rPr>
        </w:pPr>
        <w:r w:rsidRPr="000A576D">
          <w:rPr>
            <w:noProof/>
          </w:rPr>
          <w:pi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AutoShape 25" o:spid="_x0000_s4110" type="#_x0000_t34" style="position:absolute;margin-left:-52.25pt;margin-top:-11.15pt;width:28.2pt;height:.05pt;rotation:90;z-index:2516853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" adj="10838" strokecolor="#3379b5" strokeweight="1.5pt"/>
          </w:pict>
        </w:r>
        <w:r w:rsidRPr="000A576D">
          <w:rPr>
            <w:noProof/>
          </w:rPr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4" o:spid="_x0000_s4109" type="#_x0000_t202" style="position:absolute;margin-left:-34.95pt;margin-top:-30.25pt;width:114.2pt;height:35.7pt;z-index:251684352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" stroked="f">
              <v:textbox>
                <w:txbxContent>
                  <w:p w:rsidR="00707A72" w:rsidRPr="00862F73" w:rsidRDefault="00707A72" w:rsidP="00707A72">
                    <w:pPr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</w:pPr>
                    <w:r w:rsidRPr="00862F73"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  <w:t>Закупки и снабжение</w:t>
                    </w:r>
                  </w:p>
                  <w:p w:rsidR="00707A72" w:rsidRPr="00862F73" w:rsidRDefault="00707A72" w:rsidP="00707A72">
                    <w:pPr>
                      <w:rPr>
                        <w:rFonts w:ascii="Trebuchet MS" w:hAnsi="Trebuchet MS"/>
                        <w:sz w:val="16"/>
                        <w:szCs w:val="16"/>
                      </w:rPr>
                    </w:pPr>
                    <w:r w:rsidRPr="00862F73">
                      <w:rPr>
                        <w:rFonts w:ascii="Trebuchet MS" w:hAnsi="Trebuchet MS"/>
                        <w:sz w:val="16"/>
                        <w:szCs w:val="16"/>
                      </w:rPr>
                      <w:t xml:space="preserve">Удобная площадка </w:t>
                    </w:r>
                    <w:r>
                      <w:rPr>
                        <w:rFonts w:ascii="Trebuchet MS" w:hAnsi="Trebuchet MS"/>
                        <w:sz w:val="16"/>
                        <w:szCs w:val="16"/>
                      </w:rPr>
                      <w:br/>
                      <w:t xml:space="preserve">для </w:t>
                    </w:r>
                    <w:r w:rsidRPr="00862F73">
                      <w:rPr>
                        <w:rFonts w:ascii="Trebuchet MS" w:hAnsi="Trebuchet MS"/>
                        <w:sz w:val="16"/>
                        <w:szCs w:val="16"/>
                      </w:rPr>
                      <w:t>организации закупок</w:t>
                    </w:r>
                    <w:r w:rsidRPr="00862F73"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  <w:t xml:space="preserve"> </w:t>
                    </w:r>
                  </w:p>
                  <w:p w:rsidR="00707A72" w:rsidRPr="002E0FE4" w:rsidRDefault="00707A72" w:rsidP="00707A72">
                    <w:pPr>
                      <w:rPr>
                        <w:color w:val="FFFFFF" w:themeColor="background1"/>
                      </w:rPr>
                    </w:pPr>
                  </w:p>
                </w:txbxContent>
              </v:textbox>
            </v:shape>
          </w:pict>
        </w:r>
        <w:r w:rsidRPr="000A576D">
          <w:rPr>
            <w:noProof/>
          </w:rPr>
          <w:pict>
            <v:shape id="Text Box 23" o:spid="_x0000_s4108" type="#_x0000_t202" style="position:absolute;margin-left:307.35pt;margin-top:-30.25pt;width:174.25pt;height:35.7pt;z-index:251683328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" stroked="f">
              <v:textbox>
                <w:txbxContent>
                  <w:p w:rsidR="00707A72" w:rsidRPr="00862F73" w:rsidRDefault="00707A72" w:rsidP="00707A72">
                    <w:pPr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</w:pPr>
                    <w:r w:rsidRPr="00862F73"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  <w:t xml:space="preserve">Финансовые услуги </w:t>
                    </w:r>
                  </w:p>
                  <w:p w:rsidR="00707A72" w:rsidRPr="00862F73" w:rsidRDefault="00707A72" w:rsidP="00707A72">
                    <w:pPr>
                      <w:rPr>
                        <w:rFonts w:ascii="Trebuchet MS" w:hAnsi="Trebuchet MS"/>
                        <w:sz w:val="16"/>
                        <w:szCs w:val="16"/>
                      </w:rPr>
                    </w:pPr>
                    <w:r w:rsidRPr="00862F73">
                      <w:rPr>
                        <w:rFonts w:ascii="Trebuchet MS" w:hAnsi="Trebuchet MS"/>
                        <w:sz w:val="16"/>
                        <w:szCs w:val="16"/>
                      </w:rPr>
                      <w:t xml:space="preserve">Тендерные займы и банковские гарантии,  быстро выдаем по низким ставкам </w:t>
                    </w:r>
                  </w:p>
                  <w:p w:rsidR="00707A72" w:rsidRPr="002E0FE4" w:rsidRDefault="00707A72" w:rsidP="00707A72">
                    <w:pPr>
                      <w:rPr>
                        <w:rFonts w:ascii="Trebuchet MS" w:hAnsi="Trebuchet MS"/>
                        <w:sz w:val="16"/>
                        <w:szCs w:val="16"/>
                      </w:rPr>
                    </w:pPr>
                  </w:p>
                  <w:p w:rsidR="00707A72" w:rsidRPr="002E0FE4" w:rsidRDefault="00707A72" w:rsidP="00707A72">
                    <w:pPr>
                      <w:rPr>
                        <w:color w:val="FFFFFF" w:themeColor="background1"/>
                      </w:rPr>
                    </w:pPr>
                  </w:p>
                </w:txbxContent>
              </v:textbox>
            </v:shape>
          </w:pict>
        </w:r>
        <w:r w:rsidRPr="000A576D">
          <w:rPr>
            <w:noProof/>
          </w:rPr>
          <w:pict>
            <v:shape id="Text Box 22" o:spid="_x0000_s4107" type="#_x0000_t202" style="position:absolute;margin-left:122.5pt;margin-top:-28.45pt;width:159.35pt;height:35.7pt;z-index:251682304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" stroked="f">
              <v:textbox>
                <w:txbxContent>
                  <w:p w:rsidR="00707A72" w:rsidRPr="002E0FE4" w:rsidRDefault="00707A72" w:rsidP="00707A72">
                    <w:pPr>
                      <w:rPr>
                        <w:rFonts w:ascii="Trebuchet MS" w:hAnsi="Trebuchet MS"/>
                        <w:sz w:val="16"/>
                        <w:szCs w:val="16"/>
                      </w:rPr>
                    </w:pPr>
                    <w:r w:rsidRPr="002E0FE4"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  <w:t>Продажи и участие в тендерах</w:t>
                    </w:r>
                  </w:p>
                  <w:p w:rsidR="00707A72" w:rsidRPr="002E0FE4" w:rsidRDefault="00707A72" w:rsidP="00707A72">
                    <w:pPr>
                      <w:rPr>
                        <w:rFonts w:ascii="Trebuchet MS" w:hAnsi="Trebuchet MS"/>
                        <w:sz w:val="16"/>
                        <w:szCs w:val="16"/>
                      </w:rPr>
                    </w:pPr>
                    <w:r w:rsidRPr="002E0FE4">
                      <w:rPr>
                        <w:rFonts w:ascii="Trebuchet MS" w:hAnsi="Trebuchet MS"/>
                        <w:sz w:val="16"/>
                        <w:szCs w:val="16"/>
                      </w:rPr>
                      <w:t>Доступ к тысячам торгов ежедневно</w:t>
                    </w:r>
                    <w:r w:rsidRPr="002E0FE4"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  <w:t xml:space="preserve"> </w:t>
                    </w:r>
                  </w:p>
                  <w:p w:rsidR="00707A72" w:rsidRPr="002E0FE4" w:rsidRDefault="00707A72" w:rsidP="00707A72">
                    <w:pPr>
                      <w:rPr>
                        <w:color w:val="FFFFFF" w:themeColor="background1"/>
                      </w:rPr>
                    </w:pPr>
                  </w:p>
                </w:txbxContent>
              </v:textbox>
            </v:shape>
          </w:pict>
        </w:r>
        <w:r w:rsidRPr="000A576D">
          <w:rPr>
            <w:noProof/>
          </w:rPr>
          <w:pict>
            <v:shape id="AutoShape 27" o:spid="_x0000_s4106" type="#_x0000_t34" style="position:absolute;margin-left:290.2pt;margin-top:-12.35pt;width:28.2pt;height:.05pt;rotation:90;z-index:2516874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" adj="10838" strokecolor="#e06a6d" strokeweight="1.5pt"/>
          </w:pict>
        </w:r>
        <w:r w:rsidRPr="000A576D">
          <w:rPr>
            <w:noProof/>
          </w:rPr>
          <w:pict>
            <v:shape id="AutoShape 26" o:spid="_x0000_s4105" type="#_x0000_t34" style="position:absolute;margin-left:105.65pt;margin-top:-12.35pt;width:28.2pt;height:.05pt;rotation:90;z-index:2516864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" adj="10838" strokecolor="#27a69b" strokeweight="1.5pt"/>
          </w:pict>
        </w:r>
        <w:r w:rsidR="00D64AE4">
          <w:tab/>
        </w:r>
        <w:r w:rsidR="00D64AE4">
          <w:tab/>
        </w:r>
        <w:r w:rsidR="00D64AE4">
          <w:tab/>
        </w:r>
        <w:r w:rsidRPr="00841AB8">
          <w:rPr>
            <w:rFonts w:ascii="Trebuchet MS" w:hAnsi="Trebuchet MS"/>
            <w:color w:val="FFFFFF" w:themeColor="background1"/>
          </w:rPr>
          <w:fldChar w:fldCharType="begin"/>
        </w:r>
        <w:r w:rsidR="00841AB8" w:rsidRPr="00841AB8">
          <w:rPr>
            <w:rFonts w:ascii="Trebuchet MS" w:hAnsi="Trebuchet MS"/>
            <w:color w:val="FFFFFF" w:themeColor="background1"/>
          </w:rPr>
          <w:instrText>PAGE   \* MERGEFORMAT</w:instrText>
        </w:r>
        <w:r w:rsidRPr="00841AB8">
          <w:rPr>
            <w:rFonts w:ascii="Trebuchet MS" w:hAnsi="Trebuchet MS"/>
            <w:color w:val="FFFFFF" w:themeColor="background1"/>
          </w:rPr>
          <w:fldChar w:fldCharType="separate"/>
        </w:r>
        <w:r w:rsidR="00635944">
          <w:rPr>
            <w:rFonts w:ascii="Trebuchet MS" w:hAnsi="Trebuchet MS"/>
            <w:noProof/>
            <w:color w:val="FFFFFF" w:themeColor="background1"/>
          </w:rPr>
          <w:t>3</w:t>
        </w:r>
        <w:r w:rsidRPr="00841AB8">
          <w:rPr>
            <w:rFonts w:ascii="Trebuchet MS" w:hAnsi="Trebuchet MS"/>
            <w:color w:val="FFFFFF" w:themeColor="background1"/>
          </w:rPr>
          <w:fldChar w:fldCharType="end"/>
        </w:r>
      </w:p>
    </w:sdtContent>
  </w:sdt>
  <w:p w:rsidR="00CC05E0" w:rsidRDefault="00CC05E0" w:rsidP="00BF08A7">
    <w:pPr>
      <w:pStyle w:val="a5"/>
      <w:ind w:left="-1701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21DC" w:rsidRDefault="000A576D">
    <w:pPr>
      <w:pStyle w:val="a5"/>
    </w:pPr>
    <w:r>
      <w:rPr>
        <w:noProof/>
      </w:rPr>
      <w:pict>
        <v:shapetype id="_x0000_t34" coordsize="21600,21600" o:spt="34" o:oned="t" adj="10800" path="m,l@0,0@0,21600,21600,21600e" filled="f">
          <v:stroke joinstyle="miter"/>
          <v:formulas>
            <v:f eqn="val #0"/>
          </v:formulas>
          <v:path arrowok="t" fillok="f" o:connecttype="none"/>
          <v:handles>
            <v:h position="#0,center"/>
          </v:handles>
          <o:lock v:ext="edit" shapetype="t"/>
        </v:shapetype>
        <v:shape id="AutoShape 20" o:spid="_x0000_s4102" type="#_x0000_t34" style="position:absolute;margin-left:294.15pt;margin-top:-15.85pt;width:28.2pt;height:.05pt;rotation:90;z-index:2516812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" adj="10838" strokecolor="#e06a6d" strokeweight="1.5pt"/>
      </w:pict>
    </w:r>
    <w:r>
      <w:rPr>
        <w:noProof/>
      </w:rPr>
      <w:pict>
        <v:shape id="AutoShape 19" o:spid="_x0000_s4101" type="#_x0000_t34" style="position:absolute;margin-left:109.6pt;margin-top:-15.85pt;width:28.2pt;height:.05pt;rotation:90;z-index:2516802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" adj="10838" strokecolor="#27a69b" strokeweight="1.5pt"/>
      </w:pict>
    </w:r>
    <w:r>
      <w:rPr>
        <w:noProof/>
      </w:rPr>
      <w:pict>
        <v:shape id="AutoShape 18" o:spid="_x0000_s4100" type="#_x0000_t34" style="position:absolute;margin-left:-48.3pt;margin-top:-14.65pt;width:28.2pt;height:.05pt;rotation:90;z-index:2516792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" adj="10838" strokecolor="#3379b5" strokeweight="1.5pt"/>
      </w:pict>
    </w: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7" o:spid="_x0000_s4099" type="#_x0000_t202" style="position:absolute;margin-left:-31pt;margin-top:-33.75pt;width:114.2pt;height:35.7pt;z-index:2516782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" stroked="f">
          <v:textbox>
            <w:txbxContent>
              <w:p w:rsidR="00492413" w:rsidRPr="00862F73" w:rsidRDefault="00492413" w:rsidP="00492413">
                <w:pPr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</w:pPr>
                <w:r w:rsidRPr="00862F73"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  <w:t>Закупки и снабжение</w:t>
                </w:r>
              </w:p>
              <w:p w:rsidR="00492413" w:rsidRPr="00862F73" w:rsidRDefault="00492413" w:rsidP="00492413">
                <w:pPr>
                  <w:rPr>
                    <w:rFonts w:ascii="Trebuchet MS" w:hAnsi="Trebuchet MS"/>
                    <w:sz w:val="16"/>
                    <w:szCs w:val="16"/>
                  </w:rPr>
                </w:pPr>
                <w:r w:rsidRPr="00862F73">
                  <w:rPr>
                    <w:rFonts w:ascii="Trebuchet MS" w:hAnsi="Trebuchet MS"/>
                    <w:sz w:val="16"/>
                    <w:szCs w:val="16"/>
                  </w:rPr>
                  <w:t xml:space="preserve">Удобная площадка </w:t>
                </w:r>
                <w:r>
                  <w:rPr>
                    <w:rFonts w:ascii="Trebuchet MS" w:hAnsi="Trebuchet MS"/>
                    <w:sz w:val="16"/>
                    <w:szCs w:val="16"/>
                  </w:rPr>
                  <w:br/>
                  <w:t xml:space="preserve">для </w:t>
                </w:r>
                <w:r w:rsidRPr="00862F73">
                  <w:rPr>
                    <w:rFonts w:ascii="Trebuchet MS" w:hAnsi="Trebuchet MS"/>
                    <w:sz w:val="16"/>
                    <w:szCs w:val="16"/>
                  </w:rPr>
                  <w:t>организации закупок</w:t>
                </w:r>
                <w:r w:rsidRPr="00862F73"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  <w:t xml:space="preserve"> </w:t>
                </w:r>
              </w:p>
              <w:p w:rsidR="00492413" w:rsidRPr="002E0FE4" w:rsidRDefault="00492413" w:rsidP="00492413">
                <w:pPr>
                  <w:rPr>
                    <w:color w:val="FFFFFF" w:themeColor="background1"/>
                  </w:rPr>
                </w:pPr>
              </w:p>
            </w:txbxContent>
          </v:textbox>
        </v:shape>
      </w:pict>
    </w:r>
    <w:r>
      <w:rPr>
        <w:noProof/>
      </w:rPr>
      <w:pict>
        <v:shape id="Text Box 16" o:spid="_x0000_s4098" type="#_x0000_t202" style="position:absolute;margin-left:311.3pt;margin-top:-33.75pt;width:174.25pt;height:35.7pt;z-index:25167718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" stroked="f">
          <v:textbox>
            <w:txbxContent>
              <w:p w:rsidR="00492413" w:rsidRPr="00862F73" w:rsidRDefault="00492413" w:rsidP="00492413">
                <w:pPr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</w:pPr>
                <w:r w:rsidRPr="00862F73"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  <w:t xml:space="preserve">Финансовые услуги </w:t>
                </w:r>
              </w:p>
              <w:p w:rsidR="00492413" w:rsidRPr="00862F73" w:rsidRDefault="00492413" w:rsidP="00492413">
                <w:pPr>
                  <w:rPr>
                    <w:rFonts w:ascii="Trebuchet MS" w:hAnsi="Trebuchet MS"/>
                    <w:sz w:val="16"/>
                    <w:szCs w:val="16"/>
                  </w:rPr>
                </w:pPr>
                <w:r w:rsidRPr="00862F73">
                  <w:rPr>
                    <w:rFonts w:ascii="Trebuchet MS" w:hAnsi="Trebuchet MS"/>
                    <w:sz w:val="16"/>
                    <w:szCs w:val="16"/>
                  </w:rPr>
                  <w:t xml:space="preserve">Тендерные займы и банковские гарантии,  быстро выдаем по низким ставкам </w:t>
                </w:r>
              </w:p>
              <w:p w:rsidR="00492413" w:rsidRPr="002E0FE4" w:rsidRDefault="00492413" w:rsidP="00492413">
                <w:pPr>
                  <w:rPr>
                    <w:rFonts w:ascii="Trebuchet MS" w:hAnsi="Trebuchet MS"/>
                    <w:sz w:val="16"/>
                    <w:szCs w:val="16"/>
                  </w:rPr>
                </w:pPr>
              </w:p>
              <w:p w:rsidR="00492413" w:rsidRPr="002E0FE4" w:rsidRDefault="00492413" w:rsidP="00492413">
                <w:pPr>
                  <w:rPr>
                    <w:color w:val="FFFFFF" w:themeColor="background1"/>
                  </w:rPr>
                </w:pPr>
              </w:p>
            </w:txbxContent>
          </v:textbox>
        </v:shape>
      </w:pict>
    </w:r>
    <w:r>
      <w:rPr>
        <w:noProof/>
      </w:rPr>
      <w:pict>
        <v:shape id="Text Box 15" o:spid="_x0000_s4097" type="#_x0000_t202" style="position:absolute;margin-left:126.45pt;margin-top:-31.95pt;width:159.35pt;height:35.7pt;z-index:2516761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" stroked="f">
          <v:textbox>
            <w:txbxContent>
              <w:p w:rsidR="00492413" w:rsidRPr="002E0FE4" w:rsidRDefault="00492413" w:rsidP="00492413">
                <w:pPr>
                  <w:rPr>
                    <w:rFonts w:ascii="Trebuchet MS" w:hAnsi="Trebuchet MS"/>
                    <w:sz w:val="16"/>
                    <w:szCs w:val="16"/>
                  </w:rPr>
                </w:pPr>
                <w:r w:rsidRPr="002E0FE4"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  <w:t>Продажи и участие в тендерах</w:t>
                </w:r>
              </w:p>
              <w:p w:rsidR="00492413" w:rsidRPr="002E0FE4" w:rsidRDefault="00492413" w:rsidP="00492413">
                <w:pPr>
                  <w:rPr>
                    <w:rFonts w:ascii="Trebuchet MS" w:hAnsi="Trebuchet MS"/>
                    <w:sz w:val="16"/>
                    <w:szCs w:val="16"/>
                  </w:rPr>
                </w:pPr>
                <w:r w:rsidRPr="002E0FE4">
                  <w:rPr>
                    <w:rFonts w:ascii="Trebuchet MS" w:hAnsi="Trebuchet MS"/>
                    <w:sz w:val="16"/>
                    <w:szCs w:val="16"/>
                  </w:rPr>
                  <w:t>Доступ к тысячам торгов ежедневно</w:t>
                </w:r>
                <w:r w:rsidRPr="002E0FE4"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  <w:t xml:space="preserve"> </w:t>
                </w:r>
              </w:p>
              <w:p w:rsidR="00492413" w:rsidRPr="002E0FE4" w:rsidRDefault="00492413" w:rsidP="00492413">
                <w:pPr>
                  <w:rPr>
                    <w:color w:val="FFFFFF" w:themeColor="background1"/>
                  </w:rPr>
                </w:pPr>
              </w:p>
            </w:txbxContent>
          </v:textbox>
        </v:shape>
      </w:pict>
    </w:r>
  </w:p>
  <w:p w:rsidR="00EE0D61" w:rsidRDefault="00EE0D61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3391" w:rsidRDefault="00173391" w:rsidP="008F7BA6">
      <w:r>
        <w:separator/>
      </w:r>
    </w:p>
  </w:footnote>
  <w:footnote w:type="continuationSeparator" w:id="0">
    <w:p w:rsidR="00173391" w:rsidRDefault="00173391" w:rsidP="008F7BA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9"/>
      <w:tblW w:w="13859" w:type="dxa"/>
      <w:tblInd w:w="-127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5212"/>
      <w:gridCol w:w="8647"/>
    </w:tblGrid>
    <w:tr w:rsidR="00CC05E0" w:rsidRPr="00707A72" w:rsidTr="003944D2">
      <w:tc>
        <w:tcPr>
          <w:tcW w:w="5212" w:type="dxa"/>
        </w:tcPr>
        <w:p w:rsidR="00CC05E0" w:rsidRDefault="004913A8" w:rsidP="001C3936">
          <w:pPr>
            <w:pStyle w:val="a3"/>
            <w:rPr>
              <w:noProof/>
              <w:lang w:eastAsia="ru-RU"/>
            </w:rPr>
          </w:pPr>
          <w:r>
            <w:rPr>
              <w:noProof/>
              <w:lang w:eastAsia="ru-RU"/>
            </w:rPr>
            <w:drawing>
              <wp:anchor distT="0" distB="0" distL="114300" distR="114300" simplePos="0" relativeHeight="251666944" behindDoc="0" locked="0" layoutInCell="1" allowOverlap="1">
                <wp:simplePos x="0" y="0"/>
                <wp:positionH relativeFrom="column">
                  <wp:posOffset>333375</wp:posOffset>
                </wp:positionH>
                <wp:positionV relativeFrom="paragraph">
                  <wp:posOffset>28575</wp:posOffset>
                </wp:positionV>
                <wp:extent cx="1410335" cy="603250"/>
                <wp:effectExtent l="0" t="0" r="0" b="6350"/>
                <wp:wrapTight wrapText="bothSides">
                  <wp:wrapPolygon edited="0">
                    <wp:start x="0" y="0"/>
                    <wp:lineTo x="0" y="21145"/>
                    <wp:lineTo x="9336" y="21145"/>
                    <wp:lineTo x="21299" y="15006"/>
                    <wp:lineTo x="21299" y="8185"/>
                    <wp:lineTo x="9336" y="0"/>
                    <wp:lineTo x="0" y="0"/>
                  </wp:wrapPolygon>
                </wp:wrapTight>
                <wp:docPr id="10" name="Рисунок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D:\MY DESIGN\Люба Шалдунова\OTC\LOGO\Ко-брендинг\otc_subline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10335" cy="603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="00CC05E0">
            <w:softHyphen/>
          </w:r>
          <w:r w:rsidR="00CC05E0">
            <w:softHyphen/>
          </w:r>
        </w:p>
      </w:tc>
      <w:tc>
        <w:tcPr>
          <w:tcW w:w="8647" w:type="dxa"/>
          <w:vAlign w:val="bottom"/>
        </w:tcPr>
        <w:p w:rsidR="00CC05E0" w:rsidRPr="00934342" w:rsidRDefault="00CC05E0" w:rsidP="004913A8">
          <w:pPr>
            <w:pStyle w:val="a3"/>
            <w:spacing w:line="168" w:lineRule="auto"/>
            <w:rPr>
              <w:rFonts w:ascii="Arial" w:hAnsi="Arial" w:cs="Arial"/>
              <w:noProof/>
              <w:sz w:val="18"/>
              <w:szCs w:val="18"/>
              <w:lang w:eastAsia="ru-RU"/>
            </w:rPr>
          </w:pPr>
        </w:p>
        <w:p w:rsidR="00CC05E0" w:rsidRPr="001C3936" w:rsidRDefault="00DB2B6D" w:rsidP="004913A8">
          <w:pPr>
            <w:pStyle w:val="a3"/>
            <w:spacing w:line="360" w:lineRule="auto"/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</w:pPr>
          <w:r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АО</w:t>
          </w:r>
          <w:r w:rsidR="00CC05E0"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 xml:space="preserve"> «</w:t>
          </w:r>
          <w:r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ОТС</w:t>
          </w:r>
          <w:r w:rsidR="00CC05E0"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»</w:t>
          </w:r>
        </w:p>
        <w:p w:rsidR="00CC05E0" w:rsidRPr="001C3936" w:rsidRDefault="000A576D" w:rsidP="004913A8">
          <w:pPr>
            <w:pStyle w:val="a3"/>
            <w:spacing w:line="360" w:lineRule="auto"/>
            <w:rPr>
              <w:rFonts w:ascii="Arial" w:hAnsi="Arial" w:cs="Arial"/>
              <w:noProof/>
              <w:sz w:val="18"/>
              <w:szCs w:val="18"/>
              <w:lang w:eastAsia="ru-RU"/>
            </w:rPr>
          </w:pPr>
          <w:r>
            <w:rPr>
              <w:rFonts w:ascii="Arial" w:hAnsi="Arial" w:cs="Arial"/>
              <w:noProof/>
              <w:sz w:val="18"/>
              <w:szCs w:val="18"/>
              <w:lang w:eastAsia="ru-RU"/>
            </w:rPr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4112" type="#_x0000_t32" style="position:absolute;margin-left:169.1pt;margin-top:13.95pt;width:0;height:13.3pt;z-index:251657728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" strokecolor="#c81e2d" strokeweight="1.5pt"/>
            </w:pict>
          </w:r>
          <w:r>
            <w:rPr>
              <w:rFonts w:ascii="Arial" w:hAnsi="Arial" w:cs="Arial"/>
              <w:noProof/>
              <w:sz w:val="18"/>
              <w:szCs w:val="18"/>
              <w:lang w:eastAsia="ru-RU"/>
            </w:rPr>
            <w:pict>
              <v:shape id="AutoShape 3" o:spid="_x0000_s4111" type="#_x0000_t32" style="position:absolute;margin-left:77.4pt;margin-top:13.95pt;width:0;height:13.3pt;z-index:251650560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" strokecolor="#c81e2d" strokeweight="1.5pt"/>
            </w:pict>
          </w:r>
          <w:r w:rsidR="00CC05E0" w:rsidRPr="001C3936">
            <w:rPr>
              <w:rFonts w:ascii="Arial" w:hAnsi="Arial" w:cs="Arial"/>
              <w:noProof/>
              <w:sz w:val="18"/>
              <w:szCs w:val="18"/>
              <w:lang w:eastAsia="ru-RU"/>
            </w:rPr>
            <w:t>Москва, 4-ый Добрынинский пер., д. 8</w:t>
          </w:r>
        </w:p>
        <w:p w:rsidR="00CC05E0" w:rsidRPr="004913A8" w:rsidRDefault="00CC05E0" w:rsidP="004913A8">
          <w:pPr>
            <w:pStyle w:val="a3"/>
            <w:spacing w:line="360" w:lineRule="auto"/>
            <w:rPr>
              <w:noProof/>
              <w:lang w:val="en-US" w:eastAsia="ru-RU"/>
            </w:rPr>
          </w:pP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Сайт</w:t>
          </w:r>
          <w:r w:rsidRPr="004913A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: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www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otc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ru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    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E</w:t>
          </w:r>
          <w:r w:rsidRPr="004913A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-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mail</w:t>
          </w:r>
          <w:r w:rsidRPr="004913A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: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info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@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otc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ru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    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Тел</w:t>
          </w:r>
          <w:r w:rsidRPr="004913A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.: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8 (499) 653-</w:t>
          </w:r>
          <w:r w:rsidR="001174D1"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76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-</w:t>
          </w:r>
          <w:r w:rsidR="001174D1"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58</w:t>
          </w:r>
        </w:p>
      </w:tc>
    </w:tr>
  </w:tbl>
  <w:p w:rsidR="00CC05E0" w:rsidRPr="004913A8" w:rsidRDefault="00CC05E0" w:rsidP="00754EBE">
    <w:pPr>
      <w:pStyle w:val="a3"/>
      <w:ind w:left="-1701"/>
      <w:rPr>
        <w:lang w:val="en-US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9"/>
      <w:tblW w:w="13292" w:type="dxa"/>
      <w:tblInd w:w="-127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4645"/>
      <w:gridCol w:w="8647"/>
    </w:tblGrid>
    <w:tr w:rsidR="00841AB8" w:rsidRPr="00707A72" w:rsidTr="00EE0D61">
      <w:tc>
        <w:tcPr>
          <w:tcW w:w="4645" w:type="dxa"/>
        </w:tcPr>
        <w:p w:rsidR="00841AB8" w:rsidRDefault="00841AB8" w:rsidP="00EE0D61">
          <w:pPr>
            <w:pStyle w:val="a3"/>
            <w:ind w:right="176"/>
            <w:rPr>
              <w:noProof/>
              <w:lang w:eastAsia="ru-RU"/>
            </w:rPr>
          </w:pPr>
          <w:r>
            <w:rPr>
              <w:noProof/>
              <w:lang w:eastAsia="ru-RU"/>
            </w:rPr>
            <w:drawing>
              <wp:anchor distT="0" distB="0" distL="114300" distR="114300" simplePos="0" relativeHeight="251675136" behindDoc="0" locked="0" layoutInCell="1" allowOverlap="1">
                <wp:simplePos x="0" y="0"/>
                <wp:positionH relativeFrom="column">
                  <wp:posOffset>421640</wp:posOffset>
                </wp:positionH>
                <wp:positionV relativeFrom="paragraph">
                  <wp:posOffset>28575</wp:posOffset>
                </wp:positionV>
                <wp:extent cx="1409700" cy="606425"/>
                <wp:effectExtent l="19050" t="0" r="0" b="0"/>
                <wp:wrapTight wrapText="bothSides">
                  <wp:wrapPolygon edited="0">
                    <wp:start x="-292" y="0"/>
                    <wp:lineTo x="-292" y="21035"/>
                    <wp:lineTo x="9632" y="21035"/>
                    <wp:lineTo x="13427" y="21035"/>
                    <wp:lineTo x="21600" y="14249"/>
                    <wp:lineTo x="21600" y="8821"/>
                    <wp:lineTo x="19849" y="6785"/>
                    <wp:lineTo x="9632" y="0"/>
                    <wp:lineTo x="-292" y="0"/>
                  </wp:wrapPolygon>
                </wp:wrapTight>
                <wp:docPr id="14" name="Рисунок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D:\MY DESIGN\Люба Шалдунова\OTC\LOGO\Ко-брендинг\otc_subline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09700" cy="6064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>
            <w:softHyphen/>
          </w:r>
          <w:r>
            <w:softHyphen/>
          </w:r>
        </w:p>
      </w:tc>
      <w:tc>
        <w:tcPr>
          <w:tcW w:w="8647" w:type="dxa"/>
          <w:vAlign w:val="bottom"/>
        </w:tcPr>
        <w:p w:rsidR="00841AB8" w:rsidRPr="00934342" w:rsidRDefault="00841AB8" w:rsidP="00841AB8">
          <w:pPr>
            <w:pStyle w:val="a3"/>
            <w:spacing w:line="168" w:lineRule="auto"/>
            <w:rPr>
              <w:rFonts w:ascii="Arial" w:hAnsi="Arial" w:cs="Arial"/>
              <w:noProof/>
              <w:sz w:val="18"/>
              <w:szCs w:val="18"/>
              <w:lang w:eastAsia="ru-RU"/>
            </w:rPr>
          </w:pPr>
        </w:p>
        <w:p w:rsidR="00841AB8" w:rsidRPr="001C3936" w:rsidRDefault="00841AB8" w:rsidP="00841AB8">
          <w:pPr>
            <w:pStyle w:val="a3"/>
            <w:spacing w:line="360" w:lineRule="auto"/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</w:pPr>
          <w:r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АО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 xml:space="preserve"> «</w:t>
          </w:r>
          <w:r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ОТС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»</w:t>
          </w:r>
        </w:p>
        <w:p w:rsidR="00841AB8" w:rsidRPr="001C3936" w:rsidRDefault="000A576D" w:rsidP="00841AB8">
          <w:pPr>
            <w:pStyle w:val="a3"/>
            <w:spacing w:line="360" w:lineRule="auto"/>
            <w:rPr>
              <w:rFonts w:ascii="Arial" w:hAnsi="Arial" w:cs="Arial"/>
              <w:noProof/>
              <w:sz w:val="18"/>
              <w:szCs w:val="18"/>
              <w:lang w:eastAsia="ru-RU"/>
            </w:rPr>
          </w:pPr>
          <w:r>
            <w:rPr>
              <w:rFonts w:ascii="Arial" w:hAnsi="Arial" w:cs="Arial"/>
              <w:noProof/>
              <w:sz w:val="18"/>
              <w:szCs w:val="18"/>
              <w:lang w:eastAsia="ru-RU"/>
            </w:rPr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_x0000_s4104" type="#_x0000_t32" style="position:absolute;margin-left:169.1pt;margin-top:13.95pt;width:0;height:13.3pt;z-index:251674112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" strokecolor="#c81e2d" strokeweight="1.5pt"/>
            </w:pict>
          </w:r>
          <w:r>
            <w:rPr>
              <w:rFonts w:ascii="Arial" w:hAnsi="Arial" w:cs="Arial"/>
              <w:noProof/>
              <w:sz w:val="18"/>
              <w:szCs w:val="18"/>
              <w:lang w:eastAsia="ru-RU"/>
            </w:rPr>
            <w:pict>
              <v:shape id="_x0000_s4103" type="#_x0000_t32" style="position:absolute;margin-left:77.4pt;margin-top:13.95pt;width:0;height:13.3pt;z-index:251673088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" strokecolor="#c81e2d" strokeweight="1.5pt"/>
            </w:pict>
          </w:r>
          <w:r w:rsidR="00F67B8D">
            <w:rPr>
              <w:rFonts w:ascii="Arial" w:hAnsi="Arial" w:cs="Arial"/>
              <w:noProof/>
              <w:sz w:val="18"/>
              <w:szCs w:val="18"/>
              <w:lang w:eastAsia="ru-RU"/>
            </w:rPr>
            <w:t xml:space="preserve">119049, г. </w:t>
          </w:r>
          <w:r w:rsidR="00841AB8" w:rsidRPr="001C3936">
            <w:rPr>
              <w:rFonts w:ascii="Arial" w:hAnsi="Arial" w:cs="Arial"/>
              <w:noProof/>
              <w:sz w:val="18"/>
              <w:szCs w:val="18"/>
              <w:lang w:eastAsia="ru-RU"/>
            </w:rPr>
            <w:t>Москва, 4-ый Добрынинский пер., д. 8</w:t>
          </w:r>
        </w:p>
        <w:p w:rsidR="00841AB8" w:rsidRPr="00777B18" w:rsidRDefault="00841AB8" w:rsidP="00841AB8">
          <w:pPr>
            <w:pStyle w:val="a3"/>
            <w:spacing w:line="360" w:lineRule="auto"/>
            <w:rPr>
              <w:noProof/>
              <w:lang w:val="en-US" w:eastAsia="ru-RU"/>
            </w:rPr>
          </w:pP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Сайт</w:t>
          </w:r>
          <w:r w:rsidRPr="00777B1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: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www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otc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ru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    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E</w:t>
          </w:r>
          <w:r w:rsidRPr="00777B1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-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mail</w:t>
          </w:r>
          <w:r w:rsidRPr="00777B1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: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info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@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otc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ru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    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Тел</w:t>
          </w:r>
          <w:r w:rsidRPr="00777B1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.: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8 (499) 653-76-58</w:t>
          </w:r>
        </w:p>
      </w:tc>
    </w:tr>
  </w:tbl>
  <w:p w:rsidR="00841AB8" w:rsidRPr="00777B18" w:rsidRDefault="00841AB8" w:rsidP="00841AB8">
    <w:pPr>
      <w:pStyle w:val="a3"/>
      <w:ind w:left="-1701"/>
      <w:rPr>
        <w:lang w:val="en-US"/>
      </w:rPr>
    </w:pPr>
  </w:p>
  <w:p w:rsidR="00841AB8" w:rsidRPr="00777B18" w:rsidRDefault="00841AB8">
    <w:pPr>
      <w:pStyle w:val="a3"/>
      <w:rPr>
        <w:lang w:val="en-US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A20663"/>
    <w:multiLevelType w:val="multilevel"/>
    <w:tmpl w:val="65E8FDA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87D3713"/>
    <w:multiLevelType w:val="hybridMultilevel"/>
    <w:tmpl w:val="B276F5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686C78"/>
    <w:multiLevelType w:val="multilevel"/>
    <w:tmpl w:val="248A08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08D7DAA"/>
    <w:multiLevelType w:val="multilevel"/>
    <w:tmpl w:val="652246E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40208BD"/>
    <w:multiLevelType w:val="multilevel"/>
    <w:tmpl w:val="B24CBE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EE7143E"/>
    <w:multiLevelType w:val="multilevel"/>
    <w:tmpl w:val="7CB6D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5F87854"/>
    <w:multiLevelType w:val="multilevel"/>
    <w:tmpl w:val="E75093D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A212B73"/>
    <w:multiLevelType w:val="multilevel"/>
    <w:tmpl w:val="3BD4A6D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1D4098E"/>
    <w:multiLevelType w:val="hybridMultilevel"/>
    <w:tmpl w:val="7D28D132"/>
    <w:lvl w:ilvl="0" w:tplc="20EA0FB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68B9476D"/>
    <w:multiLevelType w:val="multilevel"/>
    <w:tmpl w:val="C538829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8"/>
  </w:num>
  <w:num w:numId="3">
    <w:abstractNumId w:val="2"/>
  </w:num>
  <w:num w:numId="4">
    <w:abstractNumId w:val="4"/>
  </w:num>
  <w:num w:numId="5">
    <w:abstractNumId w:val="7"/>
  </w:num>
  <w:num w:numId="6">
    <w:abstractNumId w:val="6"/>
  </w:num>
  <w:num w:numId="7">
    <w:abstractNumId w:val="5"/>
  </w:num>
  <w:num w:numId="8">
    <w:abstractNumId w:val="9"/>
  </w:num>
  <w:num w:numId="9">
    <w:abstractNumId w:val="3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drawingGridHorizontalSpacing w:val="120"/>
  <w:displayHorizontalDrawingGridEvery w:val="2"/>
  <w:characterSpacingControl w:val="doNotCompress"/>
  <w:hdrShapeDefaults>
    <o:shapedefaults v:ext="edit" spidmax="5122">
      <o:colormru v:ext="edit" colors="#c81e2d"/>
    </o:shapedefaults>
    <o:shapelayout v:ext="edit">
      <o:idmap v:ext="edit" data="4"/>
      <o:rules v:ext="edit">
        <o:r id="V:Rule1" type="connector" idref="#AutoShape 5"/>
        <o:r id="V:Rule2" type="connector" idref="#AutoShape 3"/>
        <o:r id="V:Rule3" type="connector" idref="#AutoShape 25"/>
        <o:r id="V:Rule4" type="connector" idref="#AutoShape 27"/>
        <o:r id="V:Rule5" type="connector" idref="#AutoShape 26"/>
        <o:r id="V:Rule6" type="connector" idref="#_x0000_s4104"/>
        <o:r id="V:Rule7" type="connector" idref="#_x0000_s4103"/>
        <o:r id="V:Rule8" type="connector" idref="#AutoShape 20"/>
        <o:r id="V:Rule9" type="connector" idref="#AutoShape 19"/>
        <o:r id="V:Rule10" type="connector" idref="#AutoShape 18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8F7BA6"/>
    <w:rsid w:val="0003618C"/>
    <w:rsid w:val="00045066"/>
    <w:rsid w:val="0007021E"/>
    <w:rsid w:val="000A576D"/>
    <w:rsid w:val="000B1646"/>
    <w:rsid w:val="000B33FD"/>
    <w:rsid w:val="000B6C1A"/>
    <w:rsid w:val="000D6D42"/>
    <w:rsid w:val="000F6A13"/>
    <w:rsid w:val="00114227"/>
    <w:rsid w:val="001174D1"/>
    <w:rsid w:val="001312F5"/>
    <w:rsid w:val="00132FEE"/>
    <w:rsid w:val="0013576A"/>
    <w:rsid w:val="00173391"/>
    <w:rsid w:val="001A2296"/>
    <w:rsid w:val="001A6F83"/>
    <w:rsid w:val="001B5795"/>
    <w:rsid w:val="001C3936"/>
    <w:rsid w:val="002027BF"/>
    <w:rsid w:val="002138D2"/>
    <w:rsid w:val="00225847"/>
    <w:rsid w:val="002353A4"/>
    <w:rsid w:val="00253DB6"/>
    <w:rsid w:val="00275710"/>
    <w:rsid w:val="002A67D6"/>
    <w:rsid w:val="002F7B57"/>
    <w:rsid w:val="003124BC"/>
    <w:rsid w:val="00314CE6"/>
    <w:rsid w:val="00345E2D"/>
    <w:rsid w:val="003904B8"/>
    <w:rsid w:val="003944D2"/>
    <w:rsid w:val="00396103"/>
    <w:rsid w:val="003E6748"/>
    <w:rsid w:val="00433ABB"/>
    <w:rsid w:val="00471A9E"/>
    <w:rsid w:val="004913A8"/>
    <w:rsid w:val="00492413"/>
    <w:rsid w:val="00507BBF"/>
    <w:rsid w:val="00524687"/>
    <w:rsid w:val="00546A26"/>
    <w:rsid w:val="00572539"/>
    <w:rsid w:val="00582C0C"/>
    <w:rsid w:val="005C1AFD"/>
    <w:rsid w:val="005D6D84"/>
    <w:rsid w:val="005E4EFA"/>
    <w:rsid w:val="005F44B7"/>
    <w:rsid w:val="006169E5"/>
    <w:rsid w:val="00627EDE"/>
    <w:rsid w:val="00635944"/>
    <w:rsid w:val="00645663"/>
    <w:rsid w:val="00647E32"/>
    <w:rsid w:val="00663E8D"/>
    <w:rsid w:val="006A13BF"/>
    <w:rsid w:val="006B0863"/>
    <w:rsid w:val="006D09DF"/>
    <w:rsid w:val="006E207D"/>
    <w:rsid w:val="00701A26"/>
    <w:rsid w:val="00707A72"/>
    <w:rsid w:val="00754EBE"/>
    <w:rsid w:val="00762D1F"/>
    <w:rsid w:val="00777B18"/>
    <w:rsid w:val="00794175"/>
    <w:rsid w:val="007942CD"/>
    <w:rsid w:val="007B3949"/>
    <w:rsid w:val="007D0B9B"/>
    <w:rsid w:val="007F113D"/>
    <w:rsid w:val="007F3E31"/>
    <w:rsid w:val="008060ED"/>
    <w:rsid w:val="00816649"/>
    <w:rsid w:val="00841AB8"/>
    <w:rsid w:val="00843DB1"/>
    <w:rsid w:val="00865378"/>
    <w:rsid w:val="00871530"/>
    <w:rsid w:val="008916A9"/>
    <w:rsid w:val="008A45F8"/>
    <w:rsid w:val="008A49FC"/>
    <w:rsid w:val="008E1934"/>
    <w:rsid w:val="008E2996"/>
    <w:rsid w:val="008F155B"/>
    <w:rsid w:val="008F7BA6"/>
    <w:rsid w:val="00904C41"/>
    <w:rsid w:val="00917912"/>
    <w:rsid w:val="00934342"/>
    <w:rsid w:val="00975FA1"/>
    <w:rsid w:val="00980643"/>
    <w:rsid w:val="00984691"/>
    <w:rsid w:val="009B1AAF"/>
    <w:rsid w:val="009D5228"/>
    <w:rsid w:val="009E5518"/>
    <w:rsid w:val="009F35BF"/>
    <w:rsid w:val="00A01E57"/>
    <w:rsid w:val="00A05D58"/>
    <w:rsid w:val="00A21B1B"/>
    <w:rsid w:val="00A5096F"/>
    <w:rsid w:val="00A97542"/>
    <w:rsid w:val="00AC4E33"/>
    <w:rsid w:val="00AC6F01"/>
    <w:rsid w:val="00AE3A8B"/>
    <w:rsid w:val="00B15F75"/>
    <w:rsid w:val="00B3683B"/>
    <w:rsid w:val="00BF03CA"/>
    <w:rsid w:val="00BF08A7"/>
    <w:rsid w:val="00BF36EE"/>
    <w:rsid w:val="00BF71ED"/>
    <w:rsid w:val="00BF7391"/>
    <w:rsid w:val="00C13F67"/>
    <w:rsid w:val="00C64782"/>
    <w:rsid w:val="00CB7E46"/>
    <w:rsid w:val="00CC05E0"/>
    <w:rsid w:val="00CC141B"/>
    <w:rsid w:val="00CC24F5"/>
    <w:rsid w:val="00CF2344"/>
    <w:rsid w:val="00D13C68"/>
    <w:rsid w:val="00D31A74"/>
    <w:rsid w:val="00D60D00"/>
    <w:rsid w:val="00D64AE4"/>
    <w:rsid w:val="00D743BC"/>
    <w:rsid w:val="00D935A8"/>
    <w:rsid w:val="00DA7FE9"/>
    <w:rsid w:val="00DB2B6D"/>
    <w:rsid w:val="00DB2BAD"/>
    <w:rsid w:val="00DD53B9"/>
    <w:rsid w:val="00DE4F0E"/>
    <w:rsid w:val="00E5031F"/>
    <w:rsid w:val="00E6049D"/>
    <w:rsid w:val="00E60F3E"/>
    <w:rsid w:val="00E669FA"/>
    <w:rsid w:val="00E837A9"/>
    <w:rsid w:val="00EB2BB9"/>
    <w:rsid w:val="00EC23CC"/>
    <w:rsid w:val="00EE0D61"/>
    <w:rsid w:val="00F03520"/>
    <w:rsid w:val="00F05239"/>
    <w:rsid w:val="00F10A43"/>
    <w:rsid w:val="00F14509"/>
    <w:rsid w:val="00F17F99"/>
    <w:rsid w:val="00F4562C"/>
    <w:rsid w:val="00F67B8D"/>
    <w:rsid w:val="00F71845"/>
    <w:rsid w:val="00F756FC"/>
    <w:rsid w:val="00F86761"/>
    <w:rsid w:val="00F95278"/>
    <w:rsid w:val="00F977AB"/>
    <w:rsid w:val="00FA438A"/>
    <w:rsid w:val="00FC21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5122">
      <o:colormru v:ext="edit" colors="#c81e2d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2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A67D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DA7FE9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3DB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3DB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F7BA6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8F7BA6"/>
  </w:style>
  <w:style w:type="paragraph" w:styleId="a5">
    <w:name w:val="footer"/>
    <w:basedOn w:val="a"/>
    <w:link w:val="a6"/>
    <w:uiPriority w:val="99"/>
    <w:unhideWhenUsed/>
    <w:rsid w:val="008F7BA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F7BA6"/>
  </w:style>
  <w:style w:type="paragraph" w:styleId="a7">
    <w:name w:val="Balloon Text"/>
    <w:basedOn w:val="a"/>
    <w:link w:val="a8"/>
    <w:uiPriority w:val="99"/>
    <w:semiHidden/>
    <w:unhideWhenUsed/>
    <w:rsid w:val="008F7BA6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8">
    <w:name w:val="Текст выноски Знак"/>
    <w:basedOn w:val="a0"/>
    <w:link w:val="a7"/>
    <w:uiPriority w:val="99"/>
    <w:semiHidden/>
    <w:rsid w:val="008F7BA6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1C39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iPriority w:val="99"/>
    <w:unhideWhenUsed/>
    <w:rsid w:val="001C3936"/>
    <w:rPr>
      <w:color w:val="0000FF" w:themeColor="hyperlink"/>
      <w:u w:val="single"/>
    </w:rPr>
  </w:style>
  <w:style w:type="paragraph" w:customStyle="1" w:styleId="ConsPlusNormal">
    <w:name w:val="ConsPlusNormal"/>
    <w:rsid w:val="002353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A7FE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b">
    <w:name w:val="Normal (Web)"/>
    <w:basedOn w:val="a"/>
    <w:uiPriority w:val="99"/>
    <w:semiHidden/>
    <w:unhideWhenUsed/>
    <w:rsid w:val="00DA7FE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DA7FE9"/>
  </w:style>
  <w:style w:type="paragraph" w:styleId="ac">
    <w:name w:val="List Paragraph"/>
    <w:basedOn w:val="a"/>
    <w:uiPriority w:val="34"/>
    <w:qFormat/>
    <w:rsid w:val="00DA7FE9"/>
    <w:pPr>
      <w:ind w:left="720"/>
      <w:contextualSpacing/>
    </w:pPr>
  </w:style>
  <w:style w:type="paragraph" w:customStyle="1" w:styleId="ad">
    <w:name w:val="По умолчанию"/>
    <w:rsid w:val="00CC05E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Arial Unicode MS" w:cs="Arial Unicode MS"/>
      <w:color w:val="000000"/>
      <w:bdr w:val="nil"/>
      <w:lang w:eastAsia="ru-RU"/>
    </w:rPr>
  </w:style>
  <w:style w:type="paragraph" w:customStyle="1" w:styleId="B">
    <w:name w:val="Текстовый блок B"/>
    <w:rsid w:val="003944D2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Calibri" w:hAnsi="Calibri" w:cs="Calibri"/>
      <w:color w:val="000000"/>
      <w:u w:color="000000"/>
      <w:bdr w:val="nil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A67D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e">
    <w:name w:val="Emphasis"/>
    <w:basedOn w:val="a0"/>
    <w:uiPriority w:val="20"/>
    <w:qFormat/>
    <w:rsid w:val="002A67D6"/>
    <w:rPr>
      <w:i/>
      <w:iCs/>
    </w:rPr>
  </w:style>
  <w:style w:type="character" w:styleId="af">
    <w:name w:val="Strong"/>
    <w:basedOn w:val="a0"/>
    <w:uiPriority w:val="22"/>
    <w:qFormat/>
    <w:rsid w:val="002A67D6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843DB1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843DB1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794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49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50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904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107687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0667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0164840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4023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999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590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0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7644">
          <w:marLeft w:val="0"/>
          <w:marRight w:val="0"/>
          <w:marTop w:val="0"/>
          <w:marBottom w:val="300"/>
          <w:divBdr>
            <w:top w:val="none" w:sz="0" w:space="11" w:color="A6E1EC"/>
            <w:left w:val="single" w:sz="36" w:space="11" w:color="A6E1EC"/>
            <w:bottom w:val="none" w:sz="0" w:space="11" w:color="A6E1EC"/>
            <w:right w:val="none" w:sz="0" w:space="23" w:color="A6E1EC"/>
          </w:divBdr>
        </w:div>
        <w:div w:id="124448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1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kpd2.ru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CA5DCE4-472D-48DA-BCFC-9912F7E2E0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779</Words>
  <Characters>4442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Ирина</dc:creator>
  <cp:lastModifiedBy>Ольга</cp:lastModifiedBy>
  <cp:revision>3</cp:revision>
  <cp:lastPrinted>2015-09-13T22:37:00Z</cp:lastPrinted>
  <dcterms:created xsi:type="dcterms:W3CDTF">2017-10-27T08:04:00Z</dcterms:created>
  <dcterms:modified xsi:type="dcterms:W3CDTF">2017-11-10T13:44:00Z</dcterms:modified>
</cp:coreProperties>
</file>